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center"/>
        <w:rPr>
          <w:rFonts w:ascii="Times" w:hAnsi="Times" w:cs="Times"/>
          <w:b/>
          <w:color w:val="353434"/>
          <w:kern w:val="0"/>
          <w:sz w:val="24"/>
          <w:szCs w:val="24"/>
        </w:rPr>
      </w:pPr>
      <w:r>
        <w:rPr>
          <w:rFonts w:ascii="Times New Roman" w:hAnsi="Times New Roman"/>
          <w:b/>
          <w:sz w:val="36"/>
          <w:szCs w:val="36"/>
        </w:rPr>
        <w:t>2021年度云南省科学技术奖拟提名项目公示</w:t>
      </w:r>
    </w:p>
    <w:p>
      <w:pPr>
        <w:widowControl/>
        <w:numPr>
          <w:ilvl w:val="0"/>
          <w:numId w:val="1"/>
        </w:numPr>
        <w:autoSpaceDE w:val="0"/>
        <w:autoSpaceDN w:val="0"/>
        <w:adjustRightInd w:val="0"/>
        <w:spacing w:line="560" w:lineRule="exact"/>
        <w:jc w:val="left"/>
        <w:rPr>
          <w:rFonts w:hint="eastAsia" w:ascii="宋体" w:hAnsi="宋体" w:eastAsia="宋体" w:cs="宋体"/>
          <w:b/>
          <w:color w:val="353434"/>
          <w:kern w:val="0"/>
          <w:sz w:val="28"/>
          <w:szCs w:val="28"/>
        </w:rPr>
      </w:pPr>
      <w:r>
        <w:rPr>
          <w:rFonts w:hint="eastAsia" w:ascii="宋体" w:hAnsi="宋体" w:eastAsia="宋体" w:cs="宋体"/>
          <w:b/>
          <w:color w:val="353434"/>
          <w:kern w:val="0"/>
          <w:sz w:val="28"/>
          <w:szCs w:val="28"/>
        </w:rPr>
        <w:t xml:space="preserve">项目名称：太阳活动能量传输和释放的精细物理过程 </w:t>
      </w:r>
    </w:p>
    <w:p>
      <w:pPr>
        <w:widowControl/>
        <w:autoSpaceDE w:val="0"/>
        <w:autoSpaceDN w:val="0"/>
        <w:adjustRightInd w:val="0"/>
        <w:spacing w:line="560" w:lineRule="exact"/>
        <w:jc w:val="left"/>
        <w:rPr>
          <w:rFonts w:hint="eastAsia" w:ascii="宋体" w:hAnsi="宋体" w:eastAsia="宋体" w:cs="宋体"/>
          <w:b/>
          <w:color w:val="353434"/>
          <w:kern w:val="0"/>
          <w:sz w:val="28"/>
          <w:szCs w:val="28"/>
        </w:rPr>
      </w:pPr>
      <w:r>
        <w:rPr>
          <w:rFonts w:hint="eastAsia" w:ascii="宋体" w:hAnsi="宋体" w:eastAsia="宋体" w:cs="宋体"/>
          <w:b/>
          <w:color w:val="353434"/>
          <w:kern w:val="0"/>
          <w:sz w:val="28"/>
          <w:szCs w:val="28"/>
        </w:rPr>
        <w:t xml:space="preserve">二、提名者及提名意见: </w:t>
      </w:r>
    </w:p>
    <w:p>
      <w:pPr>
        <w:widowControl/>
        <w:autoSpaceDE w:val="0"/>
        <w:autoSpaceDN w:val="0"/>
        <w:adjustRightInd w:val="0"/>
        <w:spacing w:line="560" w:lineRule="exact"/>
        <w:ind w:firstLine="480"/>
        <w:jc w:val="left"/>
        <w:rPr>
          <w:rFonts w:hint="eastAsia" w:ascii="宋体" w:hAnsi="宋体" w:eastAsia="宋体" w:cs="宋体"/>
          <w:color w:val="353434"/>
          <w:kern w:val="0"/>
          <w:sz w:val="28"/>
          <w:szCs w:val="28"/>
        </w:rPr>
      </w:pPr>
      <w:r>
        <w:rPr>
          <w:rFonts w:hint="eastAsia" w:ascii="宋体" w:hAnsi="宋体" w:eastAsia="宋体" w:cs="宋体"/>
          <w:b/>
          <w:bCs/>
          <w:color w:val="353434"/>
          <w:kern w:val="0"/>
          <w:sz w:val="28"/>
          <w:szCs w:val="28"/>
        </w:rPr>
        <w:t>提名者：</w:t>
      </w:r>
      <w:r>
        <w:rPr>
          <w:rFonts w:hint="eastAsia" w:ascii="宋体" w:hAnsi="宋体" w:eastAsia="宋体" w:cs="宋体"/>
          <w:color w:val="353434"/>
          <w:kern w:val="0"/>
          <w:sz w:val="28"/>
          <w:szCs w:val="28"/>
        </w:rPr>
        <w:t>中国科学院昆明分院</w:t>
      </w:r>
    </w:p>
    <w:p>
      <w:pPr>
        <w:widowControl/>
        <w:autoSpaceDE w:val="0"/>
        <w:autoSpaceDN w:val="0"/>
        <w:adjustRightInd w:val="0"/>
        <w:spacing w:line="560" w:lineRule="exact"/>
        <w:ind w:firstLine="480"/>
        <w:jc w:val="left"/>
        <w:rPr>
          <w:rFonts w:hint="eastAsia" w:ascii="宋体" w:hAnsi="宋体" w:eastAsia="宋体" w:cs="宋体"/>
          <w:color w:val="353434"/>
          <w:kern w:val="0"/>
          <w:sz w:val="28"/>
          <w:szCs w:val="28"/>
          <w:lang w:eastAsia="zh-CN"/>
        </w:rPr>
      </w:pPr>
      <w:r>
        <w:rPr>
          <w:rFonts w:hint="eastAsia" w:ascii="宋体" w:hAnsi="宋体" w:eastAsia="宋体" w:cs="宋体"/>
          <w:b/>
          <w:bCs/>
          <w:color w:val="353434"/>
          <w:kern w:val="0"/>
          <w:sz w:val="28"/>
          <w:szCs w:val="28"/>
          <w:lang w:eastAsia="zh-CN"/>
        </w:rPr>
        <w:t>提名等级：</w:t>
      </w:r>
      <w:r>
        <w:rPr>
          <w:rFonts w:hint="eastAsia" w:ascii="宋体" w:hAnsi="宋体" w:eastAsia="宋体" w:cs="宋体"/>
          <w:color w:val="353434"/>
          <w:kern w:val="0"/>
          <w:sz w:val="28"/>
          <w:szCs w:val="28"/>
        </w:rPr>
        <w:t>2021 年度云南省自然科学奖一等奖</w:t>
      </w:r>
    </w:p>
    <w:p>
      <w:pPr>
        <w:widowControl/>
        <w:autoSpaceDE w:val="0"/>
        <w:autoSpaceDN w:val="0"/>
        <w:adjustRightInd w:val="0"/>
        <w:spacing w:line="560" w:lineRule="exact"/>
        <w:ind w:firstLine="480"/>
        <w:jc w:val="left"/>
        <w:rPr>
          <w:rFonts w:hint="eastAsia" w:ascii="宋体" w:hAnsi="宋体" w:eastAsia="宋体" w:cs="宋体"/>
          <w:b/>
          <w:bCs/>
          <w:color w:val="353434"/>
          <w:kern w:val="0"/>
          <w:sz w:val="28"/>
          <w:szCs w:val="28"/>
        </w:rPr>
      </w:pPr>
      <w:r>
        <w:rPr>
          <w:rFonts w:hint="eastAsia" w:ascii="宋体" w:hAnsi="宋体" w:eastAsia="宋体" w:cs="宋体"/>
          <w:b/>
          <w:bCs/>
          <w:color w:val="353434"/>
          <w:kern w:val="0"/>
          <w:sz w:val="28"/>
          <w:szCs w:val="28"/>
        </w:rPr>
        <w:t>提名意见：</w:t>
      </w:r>
    </w:p>
    <w:p>
      <w:pPr>
        <w:widowControl/>
        <w:autoSpaceDE w:val="0"/>
        <w:autoSpaceDN w:val="0"/>
        <w:adjustRightInd w:val="0"/>
        <w:spacing w:line="560" w:lineRule="exact"/>
        <w:ind w:firstLine="480"/>
        <w:jc w:val="left"/>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太阳是离地球最近且唯一一颗人类可以对它进行高分辨率观测的恒星。</w:t>
      </w:r>
      <w:r>
        <w:rPr>
          <w:rFonts w:hint="eastAsia" w:ascii="宋体" w:hAnsi="宋体" w:eastAsia="宋体" w:cs="宋体"/>
          <w:sz w:val="28"/>
          <w:szCs w:val="28"/>
        </w:rPr>
        <w:t>孕育智慧人类的地球是距离太阳第三近的行星，因此，太阳是决定人类生存的日地环境的母体。太阳上的磁化等离子体无时无刻都在运动变化，这导致太阳上发生多种尺度的太阳活动，它们对地球有着多方面的影响。随着人类的生活越来越依赖电能和各种电子仪器，以及航天航空的发展，对空间天气的研究越来越受到重视，研究太阳活动已成为人类认识地外的可居住性和预报日地环境中灾变事件的基本要求。</w:t>
      </w:r>
      <w:r>
        <w:rPr>
          <w:rFonts w:hint="eastAsia" w:ascii="宋体" w:hAnsi="宋体" w:eastAsia="宋体" w:cs="宋体"/>
          <w:color w:val="353434"/>
          <w:kern w:val="0"/>
          <w:sz w:val="28"/>
          <w:szCs w:val="28"/>
        </w:rPr>
        <w:t>本项目主要基于抚仙湖一米新真空太阳望远镜（NVST）的高分辨率观测数据，在以下几个方面取得了原创性科研成果：1）在太阳爆发活动中发现了磁重联释放磁扭缠的新物理过程，并运用非线性无力场外推和磁流体数值模拟重现了这一过程；2）发现太阳光球旋转的小气孔和浮现的小尺度磁绳触发M级耀斑和日冕物质抛射；3）发现了耀斑期间高层大气磁场的收缩导致太阳光球黑子逆向转动；4）发现了扎根在太阳黑子亮桥上震荡的亮结构，并首次命名为“亮墙”。</w:t>
      </w:r>
    </w:p>
    <w:p>
      <w:pPr>
        <w:widowControl/>
        <w:autoSpaceDE w:val="0"/>
        <w:autoSpaceDN w:val="0"/>
        <w:adjustRightInd w:val="0"/>
        <w:spacing w:line="560" w:lineRule="exact"/>
        <w:ind w:firstLine="480"/>
        <w:jc w:val="left"/>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本项目20篇核心论文发表在国际著名杂志Nature Communications，ApJ等上，其中2篇论文发表在《自然》杂志子刊《自然-通讯》上，16篇论文发表的美国天体物理学杂志（ApJS, ApJ, ApJL）上，2篇发表在国内天文期刊RAA上。8篇代表作论文影响因子累计62，SCI他引450次，20篇核心论文影响因子累计132，SCI他引683次。多篇论文被列入国外专著中和被综述文章引用，1篇论文入选《自然-通讯》亮点文章，2篇论文获得英国皇家物理学会颁发的2020年中国高被引用论文奖（2017-2019年全球天文和天体物理方面引用在top 1%），部分研究成果入选中国科学院十二五科技成果展、2016年全国“十大天文科技进展”、云南省十三五科技成果展等。本项目研究成果被中国科学院网站首页、国家自然科学基金委网站及几十家媒体报道。</w:t>
      </w:r>
    </w:p>
    <w:p>
      <w:pPr>
        <w:widowControl/>
        <w:autoSpaceDE w:val="0"/>
        <w:autoSpaceDN w:val="0"/>
        <w:adjustRightInd w:val="0"/>
        <w:spacing w:line="560" w:lineRule="exact"/>
        <w:ind w:firstLine="480"/>
        <w:jc w:val="left"/>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该报奖材料真实有效，符合“</w:t>
      </w:r>
      <w:r>
        <w:rPr>
          <w:rFonts w:hint="eastAsia" w:ascii="宋体" w:hAnsi="宋体" w:eastAsia="宋体" w:cs="宋体"/>
          <w:color w:val="353434"/>
          <w:kern w:val="0"/>
          <w:sz w:val="28"/>
          <w:szCs w:val="28"/>
          <w:lang w:val="en-US" w:eastAsia="zh-CN"/>
        </w:rPr>
        <w:t>2021年度</w:t>
      </w:r>
      <w:r>
        <w:rPr>
          <w:rFonts w:hint="eastAsia" w:ascii="宋体" w:hAnsi="宋体" w:eastAsia="宋体" w:cs="宋体"/>
          <w:color w:val="353434"/>
          <w:kern w:val="0"/>
          <w:sz w:val="28"/>
          <w:szCs w:val="28"/>
        </w:rPr>
        <w:t xml:space="preserve">云南省科学技术奖”申报条件。同意提名申报 2021 年度云南省自然科学奖一等奖。 </w:t>
      </w:r>
    </w:p>
    <w:p>
      <w:pPr>
        <w:widowControl/>
        <w:autoSpaceDE w:val="0"/>
        <w:autoSpaceDN w:val="0"/>
        <w:adjustRightInd w:val="0"/>
        <w:spacing w:line="560" w:lineRule="exact"/>
        <w:jc w:val="left"/>
        <w:rPr>
          <w:rFonts w:hint="eastAsia" w:ascii="宋体" w:hAnsi="宋体" w:eastAsia="宋体" w:cs="宋体"/>
          <w:b/>
          <w:color w:val="353434"/>
          <w:kern w:val="0"/>
          <w:sz w:val="28"/>
          <w:szCs w:val="28"/>
        </w:rPr>
      </w:pPr>
      <w:r>
        <w:rPr>
          <w:rFonts w:hint="eastAsia" w:ascii="宋体" w:hAnsi="宋体" w:eastAsia="宋体" w:cs="宋体"/>
          <w:b/>
          <w:color w:val="353434"/>
          <w:kern w:val="0"/>
          <w:sz w:val="28"/>
          <w:szCs w:val="28"/>
        </w:rPr>
        <w:t>三、项目简介：</w:t>
      </w:r>
    </w:p>
    <w:p>
      <w:pPr>
        <w:widowControl/>
        <w:autoSpaceDE w:val="0"/>
        <w:autoSpaceDN w:val="0"/>
        <w:adjustRightInd w:val="0"/>
        <w:spacing w:line="560" w:lineRule="exact"/>
        <w:jc w:val="left"/>
        <w:rPr>
          <w:rFonts w:hint="eastAsia" w:ascii="宋体" w:hAnsi="宋体" w:eastAsia="宋体" w:cs="宋体"/>
          <w:kern w:val="0"/>
          <w:sz w:val="28"/>
          <w:szCs w:val="28"/>
        </w:rPr>
      </w:pPr>
      <w:r>
        <w:rPr>
          <w:rFonts w:hint="eastAsia" w:ascii="宋体" w:hAnsi="宋体" w:eastAsia="宋体" w:cs="宋体"/>
          <w:color w:val="353434"/>
          <w:kern w:val="0"/>
          <w:sz w:val="28"/>
          <w:szCs w:val="28"/>
        </w:rPr>
        <w:t xml:space="preserve">    太阳是唯一一颗人类可进行高分辨观测的恒星，是研究其他恒星和天体基本物理过程的天然实验室。通过对太阳磁场起源和太阳电磁爆发活动的研究，将有助于人类研究其它恒星和天体的磁场起源以及其大气内的电磁爆发过程，对建立恒星和其他天体的磁活动模型，寻找系内和系外的类地行星，揭示生命起源等重大问题起到独一无二的参考意义。太阳上各层大气是磁场和流场相互耦合的结果。太阳大气中会产生各种各样的活动，最引人关注的是对人类生产和生活产生影响的剧烈太阳爆发活动，其抛射出大量高能粒子对在轨卫星、无线电通讯、电力系统、宇航员的身体健康等构成巨大威胁。因此，研究清楚太阳活动的精细物理过程是准确预报太阳活动的前提，该课题是太阳物理研究的重点、难点和前沿研究课题。本项目主要基于抚仙湖一米新真空太阳望远镜（NVST）（目前国际上三大前沿观测系统之一，是我国唯一一台能对太阳进行高分辨率观测的设备）的观测数据在太阳黑子的精细结构、太阳活动的形成过程、触发机制，磁重联等精细过程等方面取得了一批原创性研究成果，极大地推进了人们对太阳活动的认识，为准确预报灾害性空间天气打下了坚实的基础。</w:t>
      </w:r>
    </w:p>
    <w:p>
      <w:pPr>
        <w:spacing w:line="560" w:lineRule="exact"/>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 xml:space="preserve">    项目重要的科学发现如下：</w:t>
      </w:r>
    </w:p>
    <w:p>
      <w:pPr>
        <w:spacing w:line="560" w:lineRule="exact"/>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 xml:space="preserve">   </w:t>
      </w:r>
      <w:r>
        <w:rPr>
          <w:rFonts w:hint="eastAsia" w:ascii="宋体" w:hAnsi="宋体" w:cs="宋体"/>
          <w:color w:val="353434"/>
          <w:kern w:val="0"/>
          <w:sz w:val="28"/>
          <w:szCs w:val="28"/>
          <w:lang w:val="en-US" w:eastAsia="zh-CN"/>
        </w:rPr>
        <w:t>1.</w:t>
      </w:r>
      <w:r>
        <w:rPr>
          <w:rFonts w:hint="eastAsia" w:ascii="宋体" w:hAnsi="宋体" w:eastAsia="宋体" w:cs="宋体"/>
          <w:color w:val="353434"/>
          <w:kern w:val="0"/>
          <w:sz w:val="28"/>
          <w:szCs w:val="28"/>
        </w:rPr>
        <w:t>通过对NVST观测数据的分析，发现了磁重联释放磁扭缠的新物理过程，结合非线性无力场外推和磁流体力学数值模拟重现了这一发现，并且首次证认了太阳色球存在小尺度磁重联，这些研究揭示了太阳大气中快速释放磁能的精细物理过程，相关论文发表在国际知名杂志Nature Communications《自然-通讯》和The Astrophysical Journal Letters《天体物理学快报》上。</w:t>
      </w:r>
    </w:p>
    <w:p>
      <w:pPr>
        <w:spacing w:line="560" w:lineRule="exact"/>
        <w:ind w:firstLine="480"/>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2</w:t>
      </w:r>
      <w:r>
        <w:rPr>
          <w:rFonts w:hint="eastAsia" w:ascii="宋体" w:hAnsi="宋体" w:cs="宋体"/>
          <w:color w:val="353434"/>
          <w:kern w:val="0"/>
          <w:sz w:val="28"/>
          <w:szCs w:val="28"/>
          <w:lang w:val="en-US" w:eastAsia="zh-CN"/>
        </w:rPr>
        <w:t>.</w:t>
      </w:r>
      <w:r>
        <w:rPr>
          <w:rFonts w:hint="eastAsia" w:ascii="宋体" w:hAnsi="宋体" w:eastAsia="宋体" w:cs="宋体"/>
          <w:color w:val="353434"/>
          <w:kern w:val="0"/>
          <w:sz w:val="28"/>
          <w:szCs w:val="28"/>
        </w:rPr>
        <w:t>基于NVST观测数据，发现旋转的小气孔触发了M级太阳耀斑，并发现浮现的小尺度磁绳爆发产生M级耀斑和日冕物质抛射，完整的观测和研究揭示了太阳爆发活动的能量起源和触发机制，相关论文发表在国际知名杂志</w:t>
      </w:r>
      <w:r>
        <w:rPr>
          <w:rFonts w:hint="eastAsia" w:ascii="宋体" w:hAnsi="宋体" w:eastAsia="宋体" w:cs="宋体"/>
          <w:color w:val="353434"/>
          <w:kern w:val="0"/>
          <w:sz w:val="28"/>
          <w:szCs w:val="28"/>
        </w:rPr>
        <w:tab/>
      </w:r>
      <w:r>
        <w:rPr>
          <w:rFonts w:hint="eastAsia" w:ascii="宋体" w:hAnsi="宋体" w:eastAsia="宋体" w:cs="宋体"/>
          <w:color w:val="353434"/>
          <w:kern w:val="0"/>
          <w:sz w:val="28"/>
          <w:szCs w:val="28"/>
        </w:rPr>
        <w:t>The Astrophysical Journal Supplement Series《天体物理学增刊》和The Astrophysical Journal《天体物理学快报》上。</w:t>
      </w:r>
    </w:p>
    <w:p>
      <w:pPr>
        <w:spacing w:line="560" w:lineRule="exact"/>
        <w:ind w:firstLine="480"/>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3</w:t>
      </w:r>
      <w:r>
        <w:rPr>
          <w:rFonts w:hint="eastAsia" w:ascii="宋体" w:hAnsi="宋体" w:cs="宋体"/>
          <w:color w:val="353434"/>
          <w:kern w:val="0"/>
          <w:sz w:val="28"/>
          <w:szCs w:val="28"/>
          <w:lang w:val="en-US" w:eastAsia="zh-CN"/>
        </w:rPr>
        <w:t>.</w:t>
      </w:r>
      <w:r>
        <w:rPr>
          <w:rFonts w:hint="eastAsia" w:ascii="宋体" w:hAnsi="宋体" w:eastAsia="宋体" w:cs="宋体"/>
          <w:color w:val="353434"/>
          <w:kern w:val="0"/>
          <w:sz w:val="28"/>
          <w:szCs w:val="28"/>
        </w:rPr>
        <w:t>发现了耀斑期间高层大气磁场的收缩导致太阳光球黑子逆向转动，并证实了爆发磁结构具有明显的扭缠性，这些研究对太阳耀斑中各层大气的磁场演化有了全新的认识，相关成果发表在国际知名杂志Nature Communications《自然-通讯》杂志上和The Astrophysical Journal《天体物理学快报》上。</w:t>
      </w:r>
    </w:p>
    <w:p>
      <w:pPr>
        <w:spacing w:line="560" w:lineRule="exact"/>
        <w:ind w:firstLine="480"/>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4</w:t>
      </w:r>
      <w:r>
        <w:rPr>
          <w:rFonts w:hint="eastAsia" w:ascii="宋体" w:hAnsi="宋体" w:cs="宋体"/>
          <w:color w:val="353434"/>
          <w:kern w:val="0"/>
          <w:sz w:val="28"/>
          <w:szCs w:val="28"/>
          <w:lang w:val="en-US" w:eastAsia="zh-CN"/>
        </w:rPr>
        <w:t>.</w:t>
      </w:r>
      <w:r>
        <w:rPr>
          <w:rFonts w:hint="eastAsia" w:ascii="宋体" w:hAnsi="宋体" w:eastAsia="宋体" w:cs="宋体"/>
          <w:color w:val="353434"/>
          <w:kern w:val="0"/>
          <w:sz w:val="28"/>
          <w:szCs w:val="28"/>
        </w:rPr>
        <w:t xml:space="preserve"> 利用NVST观测数据，发现了扎根在太阳黑子亮桥上震荡的亮结构，并首次命名为“亮墙”。亮墙结构的发现，使人们对太阳黑子的结构有了新的认识，相关研究论文发表在国际知名杂志The Astrophysical Journal Letters《天体物理学快报》上。</w:t>
      </w:r>
    </w:p>
    <w:p>
      <w:pPr>
        <w:spacing w:line="560" w:lineRule="exact"/>
        <w:ind w:firstLine="480"/>
        <w:rPr>
          <w:rFonts w:hint="eastAsia" w:ascii="宋体" w:hAnsi="宋体" w:eastAsia="宋体" w:cs="宋体"/>
          <w:color w:val="353434"/>
          <w:kern w:val="0"/>
          <w:sz w:val="28"/>
          <w:szCs w:val="28"/>
        </w:rPr>
      </w:pPr>
      <w:r>
        <w:rPr>
          <w:rFonts w:hint="eastAsia" w:ascii="宋体" w:hAnsi="宋体" w:eastAsia="宋体" w:cs="宋体"/>
          <w:color w:val="353434"/>
          <w:kern w:val="0"/>
          <w:sz w:val="28"/>
          <w:szCs w:val="28"/>
        </w:rPr>
        <w:t xml:space="preserve"> 本项目20篇核心论文均发表在国际著名杂志Nature Communicatio</w:t>
      </w:r>
      <w:bookmarkStart w:id="0" w:name="_GoBack"/>
      <w:bookmarkEnd w:id="0"/>
      <w:r>
        <w:rPr>
          <w:rFonts w:hint="eastAsia" w:ascii="宋体" w:hAnsi="宋体" w:eastAsia="宋体" w:cs="宋体"/>
          <w:color w:val="353434"/>
          <w:kern w:val="0"/>
          <w:sz w:val="28"/>
          <w:szCs w:val="28"/>
        </w:rPr>
        <w:t>ns，ApJ等上，其中2篇论文发表在《自然》杂志子刊《自然-通讯》上，16篇论文发表的美国天体物理学杂志（ApJS, ApJ, ApJL）上，2篇发表在国内天文期刊RAA上。8篇代表作论文影响因子累计62，SCI他引450次，20篇核心论文影响因子累计132，SCI他引683次。多篇论文被国外书籍和综述文章引用，1篇论文入选《自然-通讯》亮点文章，2篇论文获得英国皇家物理学会颁发的2020年中国高被引用论文奖（2017-2019年全球天文和天体物理方面引用在top 1%），部分研究成果入选中国科学院十二五科技成果展、2016年“十大天文科技进展”、云南省十三五科技成果展。本项目研究成果被中国科学院首页、国家自然科学基金委网站及几十家媒体报道。</w:t>
      </w:r>
    </w:p>
    <w:p>
      <w:pPr>
        <w:spacing w:line="560" w:lineRule="exact"/>
        <w:ind w:firstLine="480"/>
        <w:rPr>
          <w:rFonts w:ascii="Times" w:hAnsi="Times" w:cs="Times"/>
          <w:color w:val="353434"/>
          <w:kern w:val="0"/>
          <w:sz w:val="24"/>
          <w:szCs w:val="24"/>
        </w:rPr>
      </w:pPr>
      <w:r>
        <w:rPr>
          <w:rFonts w:hint="eastAsia" w:ascii="宋体" w:hAnsi="宋体" w:eastAsia="宋体" w:cs="宋体"/>
          <w:color w:val="353434"/>
          <w:kern w:val="0"/>
          <w:sz w:val="28"/>
          <w:szCs w:val="28"/>
        </w:rPr>
        <w:t>项目组成员多次受邀在国内外会议做邀请报告，并进行广泛学术交流，产生积极与广泛的国际影响。项目主要完成人在项目执行期间1人获得云南省杰出青年基金、2人入选云南省万人计划青年拔尖人才、1人入选云南省科技领军人才。</w:t>
      </w:r>
    </w:p>
    <w:p>
      <w:pPr>
        <w:pStyle w:val="5"/>
        <w:spacing w:line="560" w:lineRule="exact"/>
        <w:rPr>
          <w:b/>
          <w:sz w:val="28"/>
          <w:szCs w:val="28"/>
        </w:rPr>
      </w:pPr>
      <w:r>
        <w:rPr>
          <w:rFonts w:hint="eastAsia" w:ascii="宋体" w:hAnsi="宋体" w:eastAsia="宋体"/>
          <w:b/>
          <w:sz w:val="28"/>
          <w:szCs w:val="28"/>
        </w:rPr>
        <w:t xml:space="preserve">四、代表性论文专著目录 </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Yan X. L.,</w:t>
      </w:r>
      <w:r>
        <w:rPr>
          <w:rFonts w:eastAsia="仿宋"/>
          <w:color w:val="4B4B4B"/>
          <w:kern w:val="0"/>
          <w:sz w:val="26"/>
          <w:szCs w:val="26"/>
        </w:rPr>
        <w:t xml:space="preserve"> </w:t>
      </w:r>
      <w:r>
        <w:rPr>
          <w:rFonts w:eastAsia="仿宋"/>
          <w:color w:val="000000"/>
          <w:kern w:val="0"/>
          <w:sz w:val="26"/>
          <w:szCs w:val="26"/>
        </w:rPr>
        <w:t>Yang L. H.,</w:t>
      </w:r>
      <w:r>
        <w:rPr>
          <w:rFonts w:eastAsia="仿宋"/>
          <w:color w:val="4B4B4B"/>
          <w:kern w:val="0"/>
          <w:sz w:val="26"/>
          <w:szCs w:val="26"/>
        </w:rPr>
        <w:t xml:space="preserve"> </w:t>
      </w:r>
      <w:r>
        <w:rPr>
          <w:rFonts w:eastAsia="仿宋"/>
          <w:color w:val="000000"/>
          <w:kern w:val="0"/>
          <w:sz w:val="26"/>
          <w:szCs w:val="26"/>
        </w:rPr>
        <w:t>Xue Z. K.,</w:t>
      </w:r>
      <w:r>
        <w:rPr>
          <w:rFonts w:eastAsia="仿宋"/>
          <w:color w:val="4B4B4B"/>
          <w:kern w:val="0"/>
          <w:sz w:val="26"/>
          <w:szCs w:val="26"/>
        </w:rPr>
        <w:t xml:space="preserve"> </w:t>
      </w:r>
      <w:r>
        <w:rPr>
          <w:rFonts w:eastAsia="仿宋"/>
          <w:color w:val="000000"/>
          <w:kern w:val="0"/>
          <w:sz w:val="26"/>
          <w:szCs w:val="26"/>
        </w:rPr>
        <w:t>Mei Z. X.,</w:t>
      </w:r>
      <w:r>
        <w:rPr>
          <w:rFonts w:eastAsia="仿宋"/>
          <w:color w:val="4B4B4B"/>
          <w:kern w:val="0"/>
          <w:sz w:val="26"/>
          <w:szCs w:val="26"/>
        </w:rPr>
        <w:t xml:space="preserve"> </w:t>
      </w:r>
      <w:r>
        <w:rPr>
          <w:rFonts w:eastAsia="仿宋"/>
          <w:color w:val="000000"/>
          <w:kern w:val="0"/>
          <w:sz w:val="26"/>
          <w:szCs w:val="26"/>
        </w:rPr>
        <w:t>Kong D. F.,</w:t>
      </w:r>
      <w:r>
        <w:rPr>
          <w:rFonts w:eastAsia="仿宋"/>
          <w:color w:val="4B4B4B"/>
          <w:kern w:val="0"/>
          <w:sz w:val="26"/>
          <w:szCs w:val="26"/>
        </w:rPr>
        <w:t xml:space="preserve"> </w:t>
      </w:r>
      <w:r>
        <w:rPr>
          <w:rFonts w:eastAsia="仿宋"/>
          <w:color w:val="000000"/>
          <w:kern w:val="0"/>
          <w:sz w:val="26"/>
          <w:szCs w:val="26"/>
        </w:rPr>
        <w:t>Wang J. C.,</w:t>
      </w:r>
      <w:r>
        <w:rPr>
          <w:rFonts w:eastAsia="仿宋"/>
          <w:color w:val="4B4B4B"/>
          <w:kern w:val="0"/>
          <w:sz w:val="26"/>
          <w:szCs w:val="26"/>
        </w:rPr>
        <w:t xml:space="preserve"> </w:t>
      </w:r>
      <w:r>
        <w:rPr>
          <w:rFonts w:eastAsia="仿宋"/>
          <w:color w:val="000000"/>
          <w:kern w:val="0"/>
          <w:sz w:val="26"/>
          <w:szCs w:val="26"/>
        </w:rPr>
        <w:t xml:space="preserve">Li Q. L., Simultaneous Observation of a Flux Rope Eruption and Magnetic Reconnection during an X-class Solar Flare, </w:t>
      </w:r>
      <w:r>
        <w:rPr>
          <w:rFonts w:eastAsia="仿宋"/>
          <w:b/>
          <w:color w:val="000000"/>
          <w:kern w:val="0"/>
          <w:sz w:val="26"/>
          <w:szCs w:val="26"/>
        </w:rPr>
        <w:t>The Astrophysical Journal Letters</w:t>
      </w:r>
      <w:r>
        <w:rPr>
          <w:rFonts w:eastAsia="仿宋"/>
          <w:color w:val="000000"/>
          <w:kern w:val="0"/>
          <w:sz w:val="26"/>
          <w:szCs w:val="26"/>
        </w:rPr>
        <w:t>, 2018, 853(1), L18</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Yan X. L.,</w:t>
      </w:r>
      <w:r>
        <w:rPr>
          <w:rFonts w:eastAsia="仿宋"/>
          <w:color w:val="4B4B4B"/>
          <w:kern w:val="0"/>
          <w:sz w:val="26"/>
          <w:szCs w:val="26"/>
        </w:rPr>
        <w:t xml:space="preserve"> </w:t>
      </w:r>
      <w:r>
        <w:rPr>
          <w:rFonts w:eastAsia="仿宋"/>
          <w:color w:val="000000"/>
          <w:kern w:val="0"/>
          <w:sz w:val="26"/>
          <w:szCs w:val="26"/>
        </w:rPr>
        <w:t>Wang J. C.,</w:t>
      </w:r>
      <w:r>
        <w:rPr>
          <w:rFonts w:eastAsia="仿宋"/>
          <w:color w:val="4B4B4B"/>
          <w:kern w:val="0"/>
          <w:sz w:val="26"/>
          <w:szCs w:val="26"/>
        </w:rPr>
        <w:t xml:space="preserve"> </w:t>
      </w:r>
      <w:r>
        <w:rPr>
          <w:rFonts w:eastAsia="仿宋"/>
          <w:color w:val="000000"/>
          <w:kern w:val="0"/>
          <w:sz w:val="26"/>
          <w:szCs w:val="26"/>
        </w:rPr>
        <w:t>Pan G. M.,</w:t>
      </w:r>
      <w:r>
        <w:rPr>
          <w:rFonts w:eastAsia="仿宋"/>
          <w:color w:val="4B4B4B"/>
          <w:kern w:val="0"/>
          <w:sz w:val="26"/>
          <w:szCs w:val="26"/>
        </w:rPr>
        <w:t xml:space="preserve"> </w:t>
      </w:r>
      <w:r>
        <w:rPr>
          <w:rFonts w:eastAsia="仿宋"/>
          <w:color w:val="000000"/>
          <w:kern w:val="0"/>
          <w:sz w:val="26"/>
          <w:szCs w:val="26"/>
        </w:rPr>
        <w:t>Kong D. F.,</w:t>
      </w:r>
      <w:r>
        <w:rPr>
          <w:rFonts w:eastAsia="仿宋"/>
          <w:color w:val="4B4B4B"/>
          <w:kern w:val="0"/>
          <w:sz w:val="26"/>
          <w:szCs w:val="26"/>
        </w:rPr>
        <w:t xml:space="preserve"> </w:t>
      </w:r>
      <w:r>
        <w:rPr>
          <w:rFonts w:eastAsia="仿宋"/>
          <w:color w:val="000000"/>
          <w:kern w:val="0"/>
          <w:sz w:val="26"/>
          <w:szCs w:val="26"/>
        </w:rPr>
        <w:t>Xue Z. K.,</w:t>
      </w:r>
      <w:r>
        <w:rPr>
          <w:rFonts w:eastAsia="仿宋"/>
          <w:color w:val="4B4B4B"/>
          <w:kern w:val="0"/>
          <w:sz w:val="26"/>
          <w:szCs w:val="26"/>
        </w:rPr>
        <w:t xml:space="preserve"> </w:t>
      </w:r>
      <w:r>
        <w:rPr>
          <w:rFonts w:eastAsia="仿宋"/>
          <w:color w:val="000000"/>
          <w:kern w:val="0"/>
          <w:sz w:val="26"/>
          <w:szCs w:val="26"/>
        </w:rPr>
        <w:t>Yang L. H.,</w:t>
      </w:r>
      <w:r>
        <w:rPr>
          <w:rFonts w:eastAsia="仿宋"/>
          <w:color w:val="4B4B4B"/>
          <w:kern w:val="0"/>
          <w:sz w:val="26"/>
          <w:szCs w:val="26"/>
        </w:rPr>
        <w:t xml:space="preserve"> </w:t>
      </w:r>
      <w:r>
        <w:rPr>
          <w:rFonts w:eastAsia="仿宋"/>
          <w:color w:val="000000"/>
          <w:kern w:val="0"/>
          <w:sz w:val="26"/>
          <w:szCs w:val="26"/>
        </w:rPr>
        <w:t>Li Q. L.,</w:t>
      </w:r>
      <w:r>
        <w:rPr>
          <w:rFonts w:eastAsia="仿宋"/>
          <w:color w:val="4B4B4B"/>
          <w:kern w:val="0"/>
          <w:sz w:val="26"/>
          <w:szCs w:val="26"/>
        </w:rPr>
        <w:t xml:space="preserve"> </w:t>
      </w:r>
      <w:r>
        <w:rPr>
          <w:rFonts w:eastAsia="仿宋"/>
          <w:color w:val="000000"/>
          <w:kern w:val="0"/>
          <w:sz w:val="26"/>
          <w:szCs w:val="26"/>
        </w:rPr>
        <w:t xml:space="preserve">Feng X. S., Successive X-class Flares and Coronal Mass Ejections Driven by Shearing Motion and Sunspot Rotation in Active Region NOAA 12673, </w:t>
      </w:r>
      <w:r>
        <w:rPr>
          <w:rFonts w:eastAsia="仿宋"/>
          <w:b/>
          <w:color w:val="000000"/>
          <w:kern w:val="0"/>
          <w:sz w:val="26"/>
          <w:szCs w:val="26"/>
        </w:rPr>
        <w:t>The Astrophysical Journal</w:t>
      </w:r>
      <w:r>
        <w:rPr>
          <w:rFonts w:eastAsia="仿宋"/>
          <w:color w:val="000000"/>
          <w:kern w:val="0"/>
          <w:sz w:val="26"/>
          <w:szCs w:val="26"/>
        </w:rPr>
        <w:t>, 2018, 856(1), 79</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Xue Zhike</w:t>
      </w:r>
      <w:r>
        <w:rPr>
          <w:rFonts w:hint="eastAsia" w:eastAsia="仿宋"/>
          <w:color w:val="000000"/>
          <w:kern w:val="0"/>
          <w:sz w:val="26"/>
          <w:szCs w:val="26"/>
          <w:vertAlign w:val="superscript"/>
        </w:rPr>
        <w:t>#</w:t>
      </w:r>
      <w:r>
        <w:rPr>
          <w:rFonts w:eastAsia="仿宋"/>
          <w:color w:val="000000"/>
          <w:kern w:val="0"/>
          <w:sz w:val="26"/>
          <w:szCs w:val="26"/>
        </w:rPr>
        <w:t>,</w:t>
      </w:r>
      <w:r>
        <w:rPr>
          <w:rFonts w:eastAsia="仿宋"/>
          <w:color w:val="4B4B4B"/>
          <w:kern w:val="0"/>
          <w:sz w:val="26"/>
          <w:szCs w:val="26"/>
        </w:rPr>
        <w:t xml:space="preserve"> </w:t>
      </w:r>
      <w:r>
        <w:rPr>
          <w:rFonts w:eastAsia="仿宋"/>
          <w:color w:val="000000"/>
          <w:kern w:val="0"/>
          <w:sz w:val="26"/>
          <w:szCs w:val="26"/>
        </w:rPr>
        <w:t>Yan Xiaoli</w:t>
      </w:r>
      <w:r>
        <w:rPr>
          <w:rFonts w:hint="eastAsia" w:eastAsia="仿宋"/>
          <w:color w:val="000000"/>
          <w:kern w:val="0"/>
          <w:sz w:val="26"/>
          <w:szCs w:val="26"/>
          <w:vertAlign w:val="superscript"/>
        </w:rPr>
        <w:t>*</w:t>
      </w:r>
      <w:r>
        <w:rPr>
          <w:rFonts w:eastAsia="仿宋"/>
          <w:color w:val="000000"/>
          <w:kern w:val="0"/>
          <w:sz w:val="26"/>
          <w:szCs w:val="26"/>
        </w:rPr>
        <w:t>,</w:t>
      </w:r>
      <w:r>
        <w:rPr>
          <w:rFonts w:eastAsia="仿宋"/>
          <w:color w:val="4B4B4B"/>
          <w:kern w:val="0"/>
          <w:sz w:val="26"/>
          <w:szCs w:val="26"/>
        </w:rPr>
        <w:t xml:space="preserve"> </w:t>
      </w:r>
      <w:r>
        <w:rPr>
          <w:rFonts w:eastAsia="仿宋"/>
          <w:color w:val="000000"/>
          <w:kern w:val="0"/>
          <w:sz w:val="26"/>
          <w:szCs w:val="26"/>
        </w:rPr>
        <w:t>Cheng Xin,</w:t>
      </w:r>
      <w:r>
        <w:rPr>
          <w:rFonts w:eastAsia="仿宋"/>
          <w:color w:val="4B4B4B"/>
          <w:kern w:val="0"/>
          <w:sz w:val="26"/>
          <w:szCs w:val="26"/>
        </w:rPr>
        <w:t xml:space="preserve"> </w:t>
      </w:r>
      <w:r>
        <w:rPr>
          <w:rFonts w:eastAsia="仿宋"/>
          <w:color w:val="000000"/>
          <w:kern w:val="0"/>
          <w:sz w:val="26"/>
          <w:szCs w:val="26"/>
        </w:rPr>
        <w:t>Yang Liheng,</w:t>
      </w:r>
      <w:r>
        <w:rPr>
          <w:rFonts w:eastAsia="仿宋"/>
          <w:color w:val="4B4B4B"/>
          <w:kern w:val="0"/>
          <w:sz w:val="26"/>
          <w:szCs w:val="26"/>
        </w:rPr>
        <w:t xml:space="preserve"> </w:t>
      </w:r>
      <w:r>
        <w:rPr>
          <w:rFonts w:eastAsia="仿宋"/>
          <w:color w:val="000000"/>
          <w:kern w:val="0"/>
          <w:sz w:val="26"/>
          <w:szCs w:val="26"/>
        </w:rPr>
        <w:t>Su Yingna,</w:t>
      </w:r>
      <w:r>
        <w:rPr>
          <w:rFonts w:eastAsia="仿宋"/>
          <w:color w:val="4B4B4B"/>
          <w:kern w:val="0"/>
          <w:sz w:val="26"/>
          <w:szCs w:val="26"/>
        </w:rPr>
        <w:t xml:space="preserve"> </w:t>
      </w:r>
      <w:r>
        <w:rPr>
          <w:rFonts w:eastAsia="仿宋"/>
          <w:color w:val="000000"/>
          <w:kern w:val="0"/>
          <w:sz w:val="26"/>
          <w:szCs w:val="26"/>
        </w:rPr>
        <w:t>Kliem Bernhard,</w:t>
      </w:r>
      <w:r>
        <w:rPr>
          <w:rFonts w:eastAsia="仿宋"/>
          <w:color w:val="4B4B4B"/>
          <w:kern w:val="0"/>
          <w:sz w:val="26"/>
          <w:szCs w:val="26"/>
        </w:rPr>
        <w:t xml:space="preserve"> </w:t>
      </w:r>
      <w:r>
        <w:rPr>
          <w:rFonts w:eastAsia="仿宋"/>
          <w:color w:val="000000"/>
          <w:kern w:val="0"/>
          <w:sz w:val="26"/>
          <w:szCs w:val="26"/>
        </w:rPr>
        <w:t>Zhang Jun,</w:t>
      </w:r>
      <w:r>
        <w:rPr>
          <w:rFonts w:eastAsia="仿宋"/>
          <w:color w:val="4B4B4B"/>
          <w:kern w:val="0"/>
          <w:sz w:val="26"/>
          <w:szCs w:val="26"/>
        </w:rPr>
        <w:t xml:space="preserve"> </w:t>
      </w:r>
      <w:r>
        <w:rPr>
          <w:rFonts w:eastAsia="仿宋"/>
          <w:color w:val="000000"/>
          <w:kern w:val="0"/>
          <w:sz w:val="26"/>
          <w:szCs w:val="26"/>
        </w:rPr>
        <w:t>Liu Zhong,</w:t>
      </w:r>
      <w:r>
        <w:rPr>
          <w:rFonts w:eastAsia="仿宋"/>
          <w:color w:val="4B4B4B"/>
          <w:kern w:val="0"/>
          <w:sz w:val="26"/>
          <w:szCs w:val="26"/>
        </w:rPr>
        <w:t xml:space="preserve"> </w:t>
      </w:r>
      <w:r>
        <w:rPr>
          <w:rFonts w:eastAsia="仿宋"/>
          <w:color w:val="000000"/>
          <w:kern w:val="0"/>
          <w:sz w:val="26"/>
          <w:szCs w:val="26"/>
        </w:rPr>
        <w:t>Bi Yi,</w:t>
      </w:r>
      <w:r>
        <w:rPr>
          <w:rFonts w:eastAsia="仿宋"/>
          <w:color w:val="4B4B4B"/>
          <w:kern w:val="0"/>
          <w:sz w:val="26"/>
          <w:szCs w:val="26"/>
        </w:rPr>
        <w:t xml:space="preserve"> </w:t>
      </w:r>
      <w:r>
        <w:rPr>
          <w:rFonts w:eastAsia="仿宋"/>
          <w:color w:val="000000"/>
          <w:kern w:val="0"/>
          <w:sz w:val="26"/>
          <w:szCs w:val="26"/>
        </w:rPr>
        <w:t>Xiang Yongyuan,</w:t>
      </w:r>
      <w:r>
        <w:rPr>
          <w:rFonts w:eastAsia="仿宋"/>
          <w:color w:val="4B4B4B"/>
          <w:kern w:val="0"/>
          <w:sz w:val="26"/>
          <w:szCs w:val="26"/>
        </w:rPr>
        <w:t xml:space="preserve"> </w:t>
      </w:r>
      <w:r>
        <w:rPr>
          <w:rFonts w:eastAsia="仿宋"/>
          <w:color w:val="000000"/>
          <w:kern w:val="0"/>
          <w:sz w:val="26"/>
          <w:szCs w:val="26"/>
        </w:rPr>
        <w:t>Yang Kai,</w:t>
      </w:r>
      <w:r>
        <w:rPr>
          <w:rFonts w:eastAsia="仿宋"/>
          <w:color w:val="4B4B4B"/>
          <w:kern w:val="0"/>
          <w:sz w:val="26"/>
          <w:szCs w:val="26"/>
        </w:rPr>
        <w:t xml:space="preserve"> </w:t>
      </w:r>
      <w:r>
        <w:rPr>
          <w:rFonts w:eastAsia="仿宋"/>
          <w:color w:val="000000"/>
          <w:kern w:val="0"/>
          <w:sz w:val="26"/>
          <w:szCs w:val="26"/>
        </w:rPr>
        <w:t xml:space="preserve">Zhao Li, Observing the release of twist by magnetic reconnection in a solar filament eruption, </w:t>
      </w:r>
      <w:r>
        <w:rPr>
          <w:rFonts w:eastAsia="仿宋"/>
          <w:b/>
          <w:color w:val="000000"/>
          <w:kern w:val="0"/>
          <w:sz w:val="26"/>
          <w:szCs w:val="26"/>
        </w:rPr>
        <w:t>Nature Communications</w:t>
      </w:r>
      <w:r>
        <w:rPr>
          <w:rFonts w:eastAsia="仿宋"/>
          <w:color w:val="000000"/>
          <w:kern w:val="0"/>
          <w:sz w:val="26"/>
          <w:szCs w:val="26"/>
        </w:rPr>
        <w:t>, 2016, 7, 11837</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Bi Yi,</w:t>
      </w:r>
      <w:r>
        <w:rPr>
          <w:rFonts w:eastAsia="仿宋"/>
          <w:color w:val="4B4B4B"/>
          <w:kern w:val="0"/>
          <w:sz w:val="26"/>
          <w:szCs w:val="26"/>
        </w:rPr>
        <w:t xml:space="preserve"> </w:t>
      </w:r>
      <w:r>
        <w:rPr>
          <w:rFonts w:eastAsia="仿宋"/>
          <w:color w:val="000000"/>
          <w:kern w:val="0"/>
          <w:sz w:val="26"/>
          <w:szCs w:val="26"/>
        </w:rPr>
        <w:t>Jiang Yunchun,</w:t>
      </w:r>
      <w:r>
        <w:rPr>
          <w:rFonts w:eastAsia="仿宋"/>
          <w:color w:val="4B4B4B"/>
          <w:kern w:val="0"/>
          <w:sz w:val="26"/>
          <w:szCs w:val="26"/>
        </w:rPr>
        <w:t xml:space="preserve"> </w:t>
      </w:r>
      <w:r>
        <w:rPr>
          <w:rFonts w:eastAsia="仿宋"/>
          <w:color w:val="000000"/>
          <w:kern w:val="0"/>
          <w:sz w:val="26"/>
          <w:szCs w:val="26"/>
        </w:rPr>
        <w:t>Yang Jiayan,</w:t>
      </w:r>
      <w:r>
        <w:rPr>
          <w:rFonts w:eastAsia="仿宋"/>
          <w:color w:val="4B4B4B"/>
          <w:kern w:val="0"/>
          <w:sz w:val="26"/>
          <w:szCs w:val="26"/>
        </w:rPr>
        <w:t xml:space="preserve"> </w:t>
      </w:r>
      <w:r>
        <w:rPr>
          <w:rFonts w:eastAsia="仿宋"/>
          <w:color w:val="000000"/>
          <w:kern w:val="0"/>
          <w:sz w:val="26"/>
          <w:szCs w:val="26"/>
        </w:rPr>
        <w:t>Hong Junchao,</w:t>
      </w:r>
      <w:r>
        <w:rPr>
          <w:rFonts w:eastAsia="仿宋"/>
          <w:color w:val="4B4B4B"/>
          <w:kern w:val="0"/>
          <w:sz w:val="26"/>
          <w:szCs w:val="26"/>
        </w:rPr>
        <w:t xml:space="preserve"> </w:t>
      </w:r>
      <w:r>
        <w:rPr>
          <w:rFonts w:eastAsia="仿宋"/>
          <w:color w:val="000000"/>
          <w:kern w:val="0"/>
          <w:sz w:val="26"/>
          <w:szCs w:val="26"/>
        </w:rPr>
        <w:t>Li Haidong,</w:t>
      </w:r>
      <w:r>
        <w:rPr>
          <w:rFonts w:eastAsia="仿宋"/>
          <w:color w:val="4B4B4B"/>
          <w:kern w:val="0"/>
          <w:sz w:val="26"/>
          <w:szCs w:val="26"/>
        </w:rPr>
        <w:t xml:space="preserve"> </w:t>
      </w:r>
      <w:r>
        <w:rPr>
          <w:rFonts w:eastAsia="仿宋"/>
          <w:color w:val="000000"/>
          <w:kern w:val="0"/>
          <w:sz w:val="26"/>
          <w:szCs w:val="26"/>
        </w:rPr>
        <w:t>Yang Bo,</w:t>
      </w:r>
      <w:r>
        <w:rPr>
          <w:rFonts w:eastAsia="仿宋"/>
          <w:color w:val="4B4B4B"/>
          <w:kern w:val="0"/>
          <w:sz w:val="26"/>
          <w:szCs w:val="26"/>
        </w:rPr>
        <w:t xml:space="preserve"> </w:t>
      </w:r>
      <w:r>
        <w:rPr>
          <w:rFonts w:eastAsia="仿宋"/>
          <w:color w:val="000000"/>
          <w:kern w:val="0"/>
          <w:sz w:val="26"/>
          <w:szCs w:val="26"/>
        </w:rPr>
        <w:t xml:space="preserve">Xu Zhe, Observation of a reversal of rotation in a sunspot during a solar flare, </w:t>
      </w:r>
      <w:r>
        <w:rPr>
          <w:rFonts w:eastAsia="仿宋"/>
          <w:b/>
          <w:color w:val="000000"/>
          <w:kern w:val="0"/>
          <w:sz w:val="26"/>
          <w:szCs w:val="26"/>
        </w:rPr>
        <w:t>Nature Communications</w:t>
      </w:r>
      <w:r>
        <w:rPr>
          <w:rFonts w:eastAsia="仿宋"/>
          <w:color w:val="000000"/>
          <w:kern w:val="0"/>
          <w:sz w:val="26"/>
          <w:szCs w:val="26"/>
        </w:rPr>
        <w:t>, 2016, 7, 13798</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Yan X. L.,</w:t>
      </w:r>
      <w:r>
        <w:rPr>
          <w:rFonts w:eastAsia="仿宋"/>
          <w:color w:val="4B4B4B"/>
          <w:kern w:val="0"/>
          <w:sz w:val="26"/>
          <w:szCs w:val="26"/>
        </w:rPr>
        <w:t xml:space="preserve"> </w:t>
      </w:r>
      <w:r>
        <w:rPr>
          <w:rFonts w:eastAsia="仿宋"/>
          <w:color w:val="000000"/>
          <w:kern w:val="0"/>
          <w:sz w:val="26"/>
          <w:szCs w:val="26"/>
        </w:rPr>
        <w:t>Xue Z. K.,</w:t>
      </w:r>
      <w:r>
        <w:rPr>
          <w:rFonts w:eastAsia="仿宋"/>
          <w:color w:val="4B4B4B"/>
          <w:kern w:val="0"/>
          <w:sz w:val="26"/>
          <w:szCs w:val="26"/>
        </w:rPr>
        <w:t xml:space="preserve"> </w:t>
      </w:r>
      <w:r>
        <w:rPr>
          <w:rFonts w:eastAsia="仿宋"/>
          <w:color w:val="000000"/>
          <w:kern w:val="0"/>
          <w:sz w:val="26"/>
          <w:szCs w:val="26"/>
        </w:rPr>
        <w:t>Pan G. M.,</w:t>
      </w:r>
      <w:r>
        <w:rPr>
          <w:rFonts w:eastAsia="仿宋"/>
          <w:color w:val="4B4B4B"/>
          <w:kern w:val="0"/>
          <w:sz w:val="26"/>
          <w:szCs w:val="26"/>
        </w:rPr>
        <w:t xml:space="preserve"> </w:t>
      </w:r>
      <w:r>
        <w:rPr>
          <w:rFonts w:eastAsia="仿宋"/>
          <w:color w:val="000000"/>
          <w:kern w:val="0"/>
          <w:sz w:val="26"/>
          <w:szCs w:val="26"/>
        </w:rPr>
        <w:t>Wang J. C.,</w:t>
      </w:r>
      <w:r>
        <w:rPr>
          <w:rFonts w:eastAsia="仿宋"/>
          <w:color w:val="4B4B4B"/>
          <w:kern w:val="0"/>
          <w:sz w:val="26"/>
          <w:szCs w:val="26"/>
        </w:rPr>
        <w:t xml:space="preserve"> </w:t>
      </w:r>
      <w:r>
        <w:rPr>
          <w:rFonts w:eastAsia="仿宋"/>
          <w:color w:val="000000"/>
          <w:kern w:val="0"/>
          <w:sz w:val="26"/>
          <w:szCs w:val="26"/>
        </w:rPr>
        <w:t>Xiang Y. Y.,</w:t>
      </w:r>
      <w:r>
        <w:rPr>
          <w:rFonts w:eastAsia="仿宋"/>
          <w:color w:val="4B4B4B"/>
          <w:kern w:val="0"/>
          <w:sz w:val="26"/>
          <w:szCs w:val="26"/>
        </w:rPr>
        <w:t xml:space="preserve"> </w:t>
      </w:r>
      <w:r>
        <w:rPr>
          <w:rFonts w:eastAsia="仿宋"/>
          <w:color w:val="000000"/>
          <w:kern w:val="0"/>
          <w:sz w:val="26"/>
          <w:szCs w:val="26"/>
        </w:rPr>
        <w:t>Kong D. F.,</w:t>
      </w:r>
      <w:r>
        <w:rPr>
          <w:rFonts w:eastAsia="仿宋"/>
          <w:color w:val="4B4B4B"/>
          <w:kern w:val="0"/>
          <w:sz w:val="26"/>
          <w:szCs w:val="26"/>
        </w:rPr>
        <w:t xml:space="preserve"> </w:t>
      </w:r>
      <w:r>
        <w:rPr>
          <w:rFonts w:eastAsia="仿宋"/>
          <w:color w:val="000000"/>
          <w:kern w:val="0"/>
          <w:sz w:val="26"/>
          <w:szCs w:val="26"/>
        </w:rPr>
        <w:t xml:space="preserve">Yang L. H., The Formation and Magnetic Structures of Active-region Filaments Observed by NVST, SDO, and Hinode, </w:t>
      </w:r>
      <w:r>
        <w:rPr>
          <w:rFonts w:eastAsia="仿宋"/>
          <w:b/>
          <w:color w:val="000000"/>
          <w:kern w:val="0"/>
          <w:sz w:val="26"/>
          <w:szCs w:val="26"/>
        </w:rPr>
        <w:t>The Astrophysical Journal Supplement Series</w:t>
      </w:r>
      <w:r>
        <w:rPr>
          <w:rFonts w:eastAsia="仿宋"/>
          <w:color w:val="000000"/>
          <w:kern w:val="0"/>
          <w:sz w:val="26"/>
          <w:szCs w:val="26"/>
        </w:rPr>
        <w:t>, 2015, 219(2), 17</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Yang Shuhong,</w:t>
      </w:r>
      <w:r>
        <w:rPr>
          <w:rFonts w:eastAsia="仿宋"/>
          <w:color w:val="4B4B4B"/>
          <w:kern w:val="0"/>
          <w:sz w:val="26"/>
          <w:szCs w:val="26"/>
        </w:rPr>
        <w:t xml:space="preserve"> </w:t>
      </w:r>
      <w:r>
        <w:rPr>
          <w:rFonts w:eastAsia="仿宋"/>
          <w:color w:val="000000"/>
          <w:kern w:val="0"/>
          <w:sz w:val="26"/>
          <w:szCs w:val="26"/>
        </w:rPr>
        <w:t>Zhang Jun,</w:t>
      </w:r>
      <w:r>
        <w:rPr>
          <w:rFonts w:eastAsia="仿宋"/>
          <w:color w:val="4B4B4B"/>
          <w:kern w:val="0"/>
          <w:sz w:val="26"/>
          <w:szCs w:val="26"/>
        </w:rPr>
        <w:t xml:space="preserve"> </w:t>
      </w:r>
      <w:r>
        <w:rPr>
          <w:rFonts w:eastAsia="仿宋"/>
          <w:color w:val="000000"/>
          <w:kern w:val="0"/>
          <w:sz w:val="26"/>
          <w:szCs w:val="26"/>
        </w:rPr>
        <w:t xml:space="preserve">Xiang Yongyuan, Magnetic Reconnection between Small-scale Loops Observed with the New Vacuum Solar Telescope, </w:t>
      </w:r>
      <w:r>
        <w:rPr>
          <w:rFonts w:eastAsia="仿宋"/>
          <w:b/>
          <w:color w:val="000000"/>
          <w:kern w:val="0"/>
          <w:sz w:val="26"/>
          <w:szCs w:val="26"/>
        </w:rPr>
        <w:t>The Astrophysical Journal Letters</w:t>
      </w:r>
      <w:r>
        <w:rPr>
          <w:rFonts w:eastAsia="仿宋"/>
          <w:color w:val="000000"/>
          <w:kern w:val="0"/>
          <w:sz w:val="26"/>
          <w:szCs w:val="26"/>
        </w:rPr>
        <w:t>, 2015, 798(1), L11</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Yang Shuhong,</w:t>
      </w:r>
      <w:r>
        <w:rPr>
          <w:rFonts w:eastAsia="仿宋"/>
          <w:color w:val="4B4B4B"/>
          <w:kern w:val="0"/>
          <w:sz w:val="26"/>
          <w:szCs w:val="26"/>
        </w:rPr>
        <w:t xml:space="preserve"> </w:t>
      </w:r>
      <w:r>
        <w:rPr>
          <w:rFonts w:eastAsia="仿宋"/>
          <w:color w:val="000000"/>
          <w:kern w:val="0"/>
          <w:sz w:val="26"/>
          <w:szCs w:val="26"/>
        </w:rPr>
        <w:t>Zhang Jun,</w:t>
      </w:r>
      <w:r>
        <w:rPr>
          <w:rFonts w:eastAsia="仿宋"/>
          <w:color w:val="4B4B4B"/>
          <w:kern w:val="0"/>
          <w:sz w:val="26"/>
          <w:szCs w:val="26"/>
        </w:rPr>
        <w:t xml:space="preserve"> </w:t>
      </w:r>
      <w:r>
        <w:rPr>
          <w:rFonts w:eastAsia="仿宋"/>
          <w:color w:val="000000"/>
          <w:kern w:val="0"/>
          <w:sz w:val="26"/>
          <w:szCs w:val="26"/>
        </w:rPr>
        <w:t>Jiang Fayu,</w:t>
      </w:r>
      <w:r>
        <w:rPr>
          <w:rFonts w:eastAsia="仿宋"/>
          <w:color w:val="4B4B4B"/>
          <w:kern w:val="0"/>
          <w:sz w:val="26"/>
          <w:szCs w:val="26"/>
        </w:rPr>
        <w:t xml:space="preserve"> </w:t>
      </w:r>
      <w:r>
        <w:rPr>
          <w:rFonts w:eastAsia="仿宋"/>
          <w:color w:val="000000"/>
          <w:kern w:val="0"/>
          <w:sz w:val="26"/>
          <w:szCs w:val="26"/>
        </w:rPr>
        <w:t xml:space="preserve">Xiang Yongyuan, Oscillating Light Wall Above a Sunspot Light Bridge, </w:t>
      </w:r>
      <w:r>
        <w:rPr>
          <w:rFonts w:eastAsia="仿宋"/>
          <w:b/>
          <w:color w:val="000000"/>
          <w:kern w:val="0"/>
          <w:sz w:val="26"/>
          <w:szCs w:val="26"/>
        </w:rPr>
        <w:t>The Astrophysical Journal Letters</w:t>
      </w:r>
      <w:r>
        <w:rPr>
          <w:rFonts w:eastAsia="仿宋"/>
          <w:color w:val="000000"/>
          <w:kern w:val="0"/>
          <w:sz w:val="26"/>
          <w:szCs w:val="26"/>
        </w:rPr>
        <w:t>, 2015, 804(2), L27</w:t>
      </w:r>
    </w:p>
    <w:p>
      <w:pPr>
        <w:widowControl/>
        <w:numPr>
          <w:ilvl w:val="0"/>
          <w:numId w:val="2"/>
        </w:numPr>
        <w:tabs>
          <w:tab w:val="left" w:pos="20"/>
          <w:tab w:val="left" w:pos="425"/>
        </w:tabs>
        <w:autoSpaceDE w:val="0"/>
        <w:autoSpaceDN w:val="0"/>
        <w:adjustRightInd w:val="0"/>
        <w:spacing w:line="560" w:lineRule="exact"/>
        <w:ind w:left="425" w:hanging="426"/>
        <w:rPr>
          <w:rFonts w:eastAsia="仿宋"/>
          <w:color w:val="000000"/>
          <w:kern w:val="0"/>
          <w:sz w:val="26"/>
          <w:szCs w:val="26"/>
        </w:rPr>
      </w:pPr>
      <w:r>
        <w:rPr>
          <w:rFonts w:eastAsia="仿宋"/>
          <w:color w:val="000000"/>
          <w:kern w:val="0"/>
          <w:sz w:val="26"/>
          <w:szCs w:val="26"/>
        </w:rPr>
        <w:t>Liu Zhong,</w:t>
      </w:r>
      <w:r>
        <w:rPr>
          <w:rFonts w:eastAsia="仿宋"/>
          <w:color w:val="4B4B4B"/>
          <w:kern w:val="0"/>
          <w:sz w:val="26"/>
          <w:szCs w:val="26"/>
        </w:rPr>
        <w:t xml:space="preserve"> </w:t>
      </w:r>
      <w:r>
        <w:rPr>
          <w:rFonts w:eastAsia="仿宋"/>
          <w:color w:val="000000"/>
          <w:kern w:val="0"/>
          <w:sz w:val="26"/>
          <w:szCs w:val="26"/>
        </w:rPr>
        <w:t>Xu Jun,</w:t>
      </w:r>
      <w:r>
        <w:rPr>
          <w:rFonts w:eastAsia="仿宋"/>
          <w:color w:val="4B4B4B"/>
          <w:kern w:val="0"/>
          <w:sz w:val="26"/>
          <w:szCs w:val="26"/>
        </w:rPr>
        <w:t xml:space="preserve"> </w:t>
      </w:r>
      <w:r>
        <w:rPr>
          <w:rFonts w:eastAsia="仿宋"/>
          <w:color w:val="000000"/>
          <w:kern w:val="0"/>
          <w:sz w:val="26"/>
          <w:szCs w:val="26"/>
        </w:rPr>
        <w:t>Gu Bo-Zhong,</w:t>
      </w:r>
      <w:r>
        <w:rPr>
          <w:rFonts w:eastAsia="仿宋"/>
          <w:color w:val="4B4B4B"/>
          <w:kern w:val="0"/>
          <w:sz w:val="26"/>
          <w:szCs w:val="26"/>
        </w:rPr>
        <w:t xml:space="preserve"> </w:t>
      </w:r>
      <w:r>
        <w:rPr>
          <w:rFonts w:eastAsia="仿宋"/>
          <w:color w:val="000000"/>
          <w:kern w:val="0"/>
          <w:sz w:val="26"/>
          <w:szCs w:val="26"/>
        </w:rPr>
        <w:t>Wang Sen,</w:t>
      </w:r>
      <w:r>
        <w:rPr>
          <w:rFonts w:eastAsia="仿宋"/>
          <w:color w:val="4B4B4B"/>
          <w:kern w:val="0"/>
          <w:sz w:val="26"/>
          <w:szCs w:val="26"/>
        </w:rPr>
        <w:t xml:space="preserve"> </w:t>
      </w:r>
      <w:r>
        <w:rPr>
          <w:rFonts w:eastAsia="仿宋"/>
          <w:color w:val="000000"/>
          <w:kern w:val="0"/>
          <w:sz w:val="26"/>
          <w:szCs w:val="26"/>
        </w:rPr>
        <w:t>You Jian-Qi,</w:t>
      </w:r>
      <w:r>
        <w:rPr>
          <w:rFonts w:eastAsia="仿宋"/>
          <w:color w:val="4B4B4B"/>
          <w:kern w:val="0"/>
          <w:sz w:val="26"/>
          <w:szCs w:val="26"/>
        </w:rPr>
        <w:t xml:space="preserve"> </w:t>
      </w:r>
      <w:r>
        <w:rPr>
          <w:rFonts w:eastAsia="仿宋"/>
          <w:color w:val="000000"/>
          <w:kern w:val="0"/>
          <w:sz w:val="26"/>
          <w:szCs w:val="26"/>
        </w:rPr>
        <w:t>Shen Long-Xiang,</w:t>
      </w:r>
      <w:r>
        <w:rPr>
          <w:rFonts w:eastAsia="仿宋"/>
          <w:color w:val="4B4B4B"/>
          <w:kern w:val="0"/>
          <w:sz w:val="26"/>
          <w:szCs w:val="26"/>
        </w:rPr>
        <w:t xml:space="preserve"> </w:t>
      </w:r>
      <w:r>
        <w:rPr>
          <w:rFonts w:eastAsia="仿宋"/>
          <w:color w:val="000000"/>
          <w:kern w:val="0"/>
          <w:sz w:val="26"/>
          <w:szCs w:val="26"/>
        </w:rPr>
        <w:t>Lu Ru-Wei,</w:t>
      </w:r>
      <w:r>
        <w:rPr>
          <w:rFonts w:eastAsia="仿宋"/>
          <w:color w:val="4B4B4B"/>
          <w:kern w:val="0"/>
          <w:sz w:val="26"/>
          <w:szCs w:val="26"/>
        </w:rPr>
        <w:t xml:space="preserve"> </w:t>
      </w:r>
      <w:r>
        <w:rPr>
          <w:rFonts w:eastAsia="仿宋"/>
          <w:color w:val="000000"/>
          <w:kern w:val="0"/>
          <w:sz w:val="26"/>
          <w:szCs w:val="26"/>
        </w:rPr>
        <w:t>Jin Zhen-Yu,</w:t>
      </w:r>
      <w:r>
        <w:rPr>
          <w:rFonts w:eastAsia="仿宋"/>
          <w:color w:val="4B4B4B"/>
          <w:kern w:val="0"/>
          <w:sz w:val="26"/>
          <w:szCs w:val="26"/>
        </w:rPr>
        <w:t xml:space="preserve"> </w:t>
      </w:r>
      <w:r>
        <w:rPr>
          <w:rFonts w:eastAsia="仿宋"/>
          <w:color w:val="000000"/>
          <w:kern w:val="0"/>
          <w:sz w:val="26"/>
          <w:szCs w:val="26"/>
        </w:rPr>
        <w:t>Chen Lin-Fei,</w:t>
      </w:r>
      <w:r>
        <w:rPr>
          <w:rFonts w:eastAsia="仿宋"/>
          <w:color w:val="4B4B4B"/>
          <w:kern w:val="0"/>
          <w:sz w:val="26"/>
          <w:szCs w:val="26"/>
        </w:rPr>
        <w:t xml:space="preserve"> </w:t>
      </w:r>
      <w:r>
        <w:rPr>
          <w:rFonts w:eastAsia="仿宋"/>
          <w:color w:val="000000"/>
          <w:kern w:val="0"/>
          <w:sz w:val="26"/>
          <w:szCs w:val="26"/>
        </w:rPr>
        <w:t>Lou Ke,</w:t>
      </w:r>
      <w:r>
        <w:rPr>
          <w:rFonts w:eastAsia="仿宋"/>
          <w:color w:val="4B4B4B"/>
          <w:kern w:val="0"/>
          <w:sz w:val="26"/>
          <w:szCs w:val="26"/>
        </w:rPr>
        <w:t xml:space="preserve"> </w:t>
      </w:r>
      <w:r>
        <w:rPr>
          <w:rFonts w:eastAsia="仿宋"/>
          <w:color w:val="000000"/>
          <w:kern w:val="0"/>
          <w:sz w:val="26"/>
          <w:szCs w:val="26"/>
        </w:rPr>
        <w:t>Li Zhi,</w:t>
      </w:r>
      <w:r>
        <w:rPr>
          <w:rFonts w:eastAsia="仿宋"/>
          <w:color w:val="4B4B4B"/>
          <w:kern w:val="0"/>
          <w:sz w:val="26"/>
          <w:szCs w:val="26"/>
        </w:rPr>
        <w:t xml:space="preserve"> </w:t>
      </w:r>
      <w:r>
        <w:rPr>
          <w:rFonts w:eastAsia="仿宋"/>
          <w:color w:val="000000"/>
          <w:kern w:val="0"/>
          <w:sz w:val="26"/>
          <w:szCs w:val="26"/>
        </w:rPr>
        <w:t>Liu Guang-Qian,</w:t>
      </w:r>
      <w:r>
        <w:rPr>
          <w:rFonts w:eastAsia="仿宋"/>
          <w:color w:val="4B4B4B"/>
          <w:kern w:val="0"/>
          <w:sz w:val="26"/>
          <w:szCs w:val="26"/>
        </w:rPr>
        <w:t xml:space="preserve"> </w:t>
      </w:r>
      <w:r>
        <w:rPr>
          <w:rFonts w:eastAsia="仿宋"/>
          <w:color w:val="000000"/>
          <w:kern w:val="0"/>
          <w:sz w:val="26"/>
          <w:szCs w:val="26"/>
        </w:rPr>
        <w:t>Xu Zhi,</w:t>
      </w:r>
      <w:r>
        <w:rPr>
          <w:rFonts w:eastAsia="仿宋"/>
          <w:color w:val="4B4B4B"/>
          <w:kern w:val="0"/>
          <w:sz w:val="26"/>
          <w:szCs w:val="26"/>
        </w:rPr>
        <w:t xml:space="preserve"> </w:t>
      </w:r>
      <w:r>
        <w:rPr>
          <w:rFonts w:eastAsia="仿宋"/>
          <w:color w:val="000000"/>
          <w:kern w:val="0"/>
          <w:sz w:val="26"/>
          <w:szCs w:val="26"/>
        </w:rPr>
        <w:t>Rao Chang-Hui,</w:t>
      </w:r>
      <w:r>
        <w:rPr>
          <w:rFonts w:eastAsia="仿宋"/>
          <w:color w:val="4B4B4B"/>
          <w:kern w:val="0"/>
          <w:sz w:val="26"/>
          <w:szCs w:val="26"/>
        </w:rPr>
        <w:t xml:space="preserve"> </w:t>
      </w:r>
      <w:r>
        <w:rPr>
          <w:rFonts w:eastAsia="仿宋"/>
          <w:color w:val="000000"/>
          <w:kern w:val="0"/>
          <w:sz w:val="26"/>
          <w:szCs w:val="26"/>
        </w:rPr>
        <w:t>Hu Qi-Qian,</w:t>
      </w:r>
      <w:r>
        <w:rPr>
          <w:rFonts w:eastAsia="仿宋"/>
          <w:color w:val="4B4B4B"/>
          <w:kern w:val="0"/>
          <w:sz w:val="26"/>
          <w:szCs w:val="26"/>
        </w:rPr>
        <w:t xml:space="preserve"> </w:t>
      </w:r>
      <w:r>
        <w:rPr>
          <w:rFonts w:eastAsia="仿宋"/>
          <w:color w:val="000000"/>
          <w:kern w:val="0"/>
          <w:sz w:val="26"/>
          <w:szCs w:val="26"/>
        </w:rPr>
        <w:t>Li Ru-Feng,</w:t>
      </w:r>
      <w:r>
        <w:rPr>
          <w:rFonts w:eastAsia="仿宋"/>
          <w:color w:val="4B4B4B"/>
          <w:kern w:val="0"/>
          <w:sz w:val="26"/>
          <w:szCs w:val="26"/>
        </w:rPr>
        <w:t xml:space="preserve"> </w:t>
      </w:r>
      <w:r>
        <w:rPr>
          <w:rFonts w:eastAsia="仿宋"/>
          <w:color w:val="000000"/>
          <w:kern w:val="0"/>
          <w:sz w:val="26"/>
          <w:szCs w:val="26"/>
        </w:rPr>
        <w:t>Fu Hao-Wen,</w:t>
      </w:r>
      <w:r>
        <w:rPr>
          <w:rFonts w:eastAsia="仿宋"/>
          <w:color w:val="4B4B4B"/>
          <w:kern w:val="0"/>
          <w:sz w:val="26"/>
          <w:szCs w:val="26"/>
        </w:rPr>
        <w:t xml:space="preserve"> </w:t>
      </w:r>
      <w:r>
        <w:rPr>
          <w:rFonts w:eastAsia="仿宋"/>
          <w:color w:val="000000"/>
          <w:kern w:val="0"/>
          <w:sz w:val="26"/>
          <w:szCs w:val="26"/>
        </w:rPr>
        <w:t>Wang Feng,</w:t>
      </w:r>
      <w:r>
        <w:rPr>
          <w:rFonts w:eastAsia="仿宋"/>
          <w:color w:val="4B4B4B"/>
          <w:kern w:val="0"/>
          <w:sz w:val="26"/>
          <w:szCs w:val="26"/>
        </w:rPr>
        <w:t xml:space="preserve"> </w:t>
      </w:r>
      <w:r>
        <w:rPr>
          <w:rFonts w:eastAsia="仿宋"/>
          <w:color w:val="000000"/>
          <w:kern w:val="0"/>
          <w:sz w:val="26"/>
          <w:szCs w:val="26"/>
        </w:rPr>
        <w:t>Bao Men-Xian,</w:t>
      </w:r>
      <w:r>
        <w:rPr>
          <w:rFonts w:eastAsia="仿宋"/>
          <w:color w:val="4B4B4B"/>
          <w:kern w:val="0"/>
          <w:sz w:val="26"/>
          <w:szCs w:val="26"/>
        </w:rPr>
        <w:t xml:space="preserve"> </w:t>
      </w:r>
      <w:r>
        <w:rPr>
          <w:rFonts w:eastAsia="仿宋"/>
          <w:color w:val="000000"/>
          <w:kern w:val="0"/>
          <w:sz w:val="26"/>
          <w:szCs w:val="26"/>
        </w:rPr>
        <w:t>Wu Ming-Chan,</w:t>
      </w:r>
      <w:r>
        <w:rPr>
          <w:rFonts w:eastAsia="仿宋"/>
          <w:color w:val="4B4B4B"/>
          <w:kern w:val="0"/>
          <w:sz w:val="26"/>
          <w:szCs w:val="26"/>
        </w:rPr>
        <w:t xml:space="preserve"> </w:t>
      </w:r>
      <w:r>
        <w:rPr>
          <w:rFonts w:eastAsia="仿宋"/>
          <w:color w:val="000000"/>
          <w:kern w:val="0"/>
          <w:sz w:val="26"/>
          <w:szCs w:val="26"/>
        </w:rPr>
        <w:t xml:space="preserve">Zhang Bo-Rong, New vacuum solar telescope and observations with high resolution, </w:t>
      </w:r>
      <w:r>
        <w:rPr>
          <w:rFonts w:eastAsia="仿宋"/>
          <w:b/>
          <w:color w:val="000000"/>
          <w:kern w:val="0"/>
          <w:sz w:val="26"/>
          <w:szCs w:val="26"/>
        </w:rPr>
        <w:t>Research in Astronomy and Astrophysics</w:t>
      </w:r>
      <w:r>
        <w:rPr>
          <w:rFonts w:eastAsia="仿宋"/>
          <w:color w:val="000000"/>
          <w:kern w:val="0"/>
          <w:sz w:val="26"/>
          <w:szCs w:val="26"/>
        </w:rPr>
        <w:t>, 2014, 14(6), 705-718</w:t>
      </w:r>
    </w:p>
    <w:p>
      <w:pPr>
        <w:spacing w:line="560" w:lineRule="exact"/>
        <w:rPr>
          <w:rFonts w:ascii="Times" w:hAnsi="Times" w:cs="Times"/>
          <w:b/>
          <w:color w:val="353434"/>
          <w:kern w:val="0"/>
          <w:sz w:val="24"/>
          <w:szCs w:val="24"/>
        </w:rPr>
      </w:pPr>
      <w:r>
        <w:rPr>
          <w:rFonts w:hint="eastAsia" w:ascii="Times" w:hAnsi="Times" w:cs="Times"/>
          <w:b/>
          <w:color w:val="353434"/>
          <w:kern w:val="0"/>
          <w:sz w:val="24"/>
          <w:szCs w:val="24"/>
        </w:rPr>
        <w:t xml:space="preserve">五、主要完成人基本情况: </w:t>
      </w:r>
    </w:p>
    <w:p>
      <w:pPr>
        <w:spacing w:line="560" w:lineRule="exact"/>
        <w:ind w:firstLine="480"/>
        <w:rPr>
          <w:rFonts w:ascii="Times" w:hAnsi="Times" w:cs="Times"/>
          <w:color w:val="353434"/>
          <w:kern w:val="0"/>
          <w:sz w:val="24"/>
          <w:szCs w:val="24"/>
        </w:rPr>
      </w:pPr>
      <w:r>
        <w:rPr>
          <w:rFonts w:ascii="Times" w:hAnsi="Times" w:cs="Times"/>
          <w:color w:val="353434"/>
          <w:kern w:val="0"/>
          <w:sz w:val="24"/>
          <w:szCs w:val="24"/>
        </w:rPr>
        <w:t xml:space="preserve">1. </w:t>
      </w:r>
      <w:r>
        <w:rPr>
          <w:rFonts w:hint="eastAsia" w:ascii="Times" w:hAnsi="Times" w:cs="Times"/>
          <w:color w:val="353434"/>
          <w:kern w:val="0"/>
          <w:sz w:val="24"/>
          <w:szCs w:val="24"/>
        </w:rPr>
        <w:t xml:space="preserve">闫晓理，职称:研究员，完成单位:中国科学院云南天文台，工作单位: 中国科学院云南天文台。 </w:t>
      </w:r>
    </w:p>
    <w:p>
      <w:pPr>
        <w:spacing w:line="560" w:lineRule="exact"/>
        <w:ind w:firstLine="480"/>
        <w:rPr>
          <w:rFonts w:ascii="Times" w:hAnsi="Times" w:cs="Times"/>
          <w:color w:val="353434"/>
          <w:kern w:val="0"/>
          <w:sz w:val="24"/>
          <w:szCs w:val="24"/>
        </w:rPr>
      </w:pPr>
      <w:r>
        <w:rPr>
          <w:rFonts w:hint="eastAsia" w:ascii="Times" w:hAnsi="Times" w:cs="Times"/>
          <w:color w:val="353434"/>
          <w:kern w:val="0"/>
          <w:sz w:val="24"/>
          <w:szCs w:val="24"/>
        </w:rPr>
        <w:t>2</w:t>
      </w:r>
      <w:r>
        <w:rPr>
          <w:rFonts w:ascii="Times" w:hAnsi="Times" w:cs="Times"/>
          <w:color w:val="353434"/>
          <w:kern w:val="0"/>
          <w:sz w:val="24"/>
          <w:szCs w:val="24"/>
        </w:rPr>
        <w:t xml:space="preserve">. </w:t>
      </w:r>
      <w:r>
        <w:rPr>
          <w:rFonts w:hint="eastAsia" w:ascii="Times" w:hAnsi="Times" w:cs="Times"/>
          <w:color w:val="353434"/>
          <w:kern w:val="0"/>
          <w:sz w:val="24"/>
          <w:szCs w:val="24"/>
        </w:rPr>
        <w:t>刘忠，职称:研究员，完成单位:中国科学院云南天文台，工作单位: 中国科学院云南天文台。</w:t>
      </w:r>
    </w:p>
    <w:p>
      <w:pPr>
        <w:spacing w:line="560" w:lineRule="exact"/>
        <w:ind w:firstLine="480"/>
        <w:rPr>
          <w:rFonts w:ascii="Times" w:hAnsi="Times" w:cs="Times"/>
          <w:color w:val="353434"/>
          <w:kern w:val="0"/>
          <w:sz w:val="24"/>
          <w:szCs w:val="24"/>
        </w:rPr>
      </w:pPr>
      <w:r>
        <w:rPr>
          <w:rFonts w:hint="eastAsia" w:ascii="Times" w:hAnsi="Times" w:cs="Times"/>
          <w:color w:val="353434"/>
          <w:kern w:val="0"/>
          <w:sz w:val="24"/>
          <w:szCs w:val="24"/>
        </w:rPr>
        <w:t>3</w:t>
      </w:r>
      <w:r>
        <w:rPr>
          <w:rFonts w:ascii="Times" w:hAnsi="Times" w:cs="Times"/>
          <w:color w:val="353434"/>
          <w:kern w:val="0"/>
          <w:sz w:val="24"/>
          <w:szCs w:val="24"/>
        </w:rPr>
        <w:t xml:space="preserve">. </w:t>
      </w:r>
      <w:r>
        <w:rPr>
          <w:rFonts w:hint="eastAsia" w:ascii="Times" w:hAnsi="Times" w:cs="Times"/>
          <w:color w:val="353434"/>
          <w:kern w:val="0"/>
          <w:sz w:val="24"/>
          <w:szCs w:val="24"/>
        </w:rPr>
        <w:t>杨书红，职称:研究员，完成单位:中国科学院国家天文台，工作单位: 中国科学院国家天文台。</w:t>
      </w:r>
    </w:p>
    <w:p>
      <w:pPr>
        <w:spacing w:line="560" w:lineRule="exact"/>
        <w:ind w:firstLine="480"/>
        <w:rPr>
          <w:rFonts w:ascii="Times" w:hAnsi="Times" w:cs="Times"/>
          <w:color w:val="353434"/>
          <w:kern w:val="0"/>
          <w:sz w:val="24"/>
          <w:szCs w:val="24"/>
        </w:rPr>
      </w:pPr>
      <w:r>
        <w:rPr>
          <w:rFonts w:hint="eastAsia" w:ascii="Times" w:hAnsi="Times" w:cs="Times"/>
          <w:color w:val="353434"/>
          <w:kern w:val="0"/>
          <w:sz w:val="24"/>
          <w:szCs w:val="24"/>
        </w:rPr>
        <w:t>4</w:t>
      </w:r>
      <w:r>
        <w:rPr>
          <w:rFonts w:ascii="Times" w:hAnsi="Times" w:cs="Times"/>
          <w:color w:val="353434"/>
          <w:kern w:val="0"/>
          <w:sz w:val="24"/>
          <w:szCs w:val="24"/>
        </w:rPr>
        <w:t xml:space="preserve">. </w:t>
      </w:r>
      <w:r>
        <w:rPr>
          <w:rFonts w:hint="eastAsia" w:ascii="Times" w:hAnsi="Times" w:cs="Times"/>
          <w:color w:val="353434"/>
          <w:kern w:val="0"/>
          <w:sz w:val="24"/>
          <w:szCs w:val="24"/>
        </w:rPr>
        <w:t>薛志科，职称:副研究员，完成单位:中国科学院云南天文台，工作单位: 中国科学院云南天文台。</w:t>
      </w:r>
    </w:p>
    <w:p>
      <w:pPr>
        <w:spacing w:line="560" w:lineRule="exact"/>
        <w:ind w:firstLine="480"/>
        <w:rPr>
          <w:rFonts w:ascii="Times" w:hAnsi="Times" w:cs="Times"/>
          <w:color w:val="353434"/>
          <w:kern w:val="0"/>
          <w:sz w:val="24"/>
          <w:szCs w:val="24"/>
        </w:rPr>
      </w:pPr>
      <w:r>
        <w:rPr>
          <w:rFonts w:hint="eastAsia" w:ascii="Times" w:hAnsi="Times" w:cs="Times"/>
          <w:color w:val="353434"/>
          <w:kern w:val="0"/>
          <w:sz w:val="24"/>
          <w:szCs w:val="24"/>
        </w:rPr>
        <w:t>5</w:t>
      </w:r>
      <w:r>
        <w:rPr>
          <w:rFonts w:ascii="Times" w:hAnsi="Times" w:cs="Times"/>
          <w:color w:val="353434"/>
          <w:kern w:val="0"/>
          <w:sz w:val="24"/>
          <w:szCs w:val="24"/>
        </w:rPr>
        <w:t xml:space="preserve">. </w:t>
      </w:r>
      <w:r>
        <w:rPr>
          <w:rFonts w:hint="eastAsia" w:ascii="Times" w:hAnsi="Times" w:cs="Times"/>
          <w:color w:val="353434"/>
          <w:kern w:val="0"/>
          <w:sz w:val="24"/>
          <w:szCs w:val="24"/>
        </w:rPr>
        <w:t>毕以，职称:副研究员，完成单位:中国科学院云南天文台，工作单位: 中国科学院云南天文台。</w:t>
      </w:r>
    </w:p>
    <w:p>
      <w:pPr>
        <w:spacing w:line="560" w:lineRule="exact"/>
        <w:ind w:firstLine="480"/>
        <w:rPr>
          <w:rFonts w:ascii="Times" w:hAnsi="Times" w:cs="Times"/>
          <w:color w:val="353434"/>
          <w:kern w:val="0"/>
          <w:sz w:val="24"/>
          <w:szCs w:val="24"/>
        </w:rPr>
      </w:pPr>
      <w:r>
        <w:rPr>
          <w:rFonts w:hint="eastAsia" w:ascii="Times" w:hAnsi="Times" w:cs="Times"/>
          <w:color w:val="353434"/>
          <w:kern w:val="0"/>
          <w:sz w:val="24"/>
          <w:szCs w:val="24"/>
        </w:rPr>
        <w:t>6</w:t>
      </w:r>
      <w:r>
        <w:rPr>
          <w:rFonts w:ascii="Times" w:hAnsi="Times" w:cs="Times"/>
          <w:color w:val="353434"/>
          <w:kern w:val="0"/>
          <w:sz w:val="24"/>
          <w:szCs w:val="24"/>
        </w:rPr>
        <w:t xml:space="preserve">. </w:t>
      </w:r>
      <w:r>
        <w:rPr>
          <w:rFonts w:hint="eastAsia" w:ascii="Times" w:hAnsi="Times" w:cs="Times"/>
          <w:color w:val="353434"/>
          <w:kern w:val="0"/>
          <w:sz w:val="24"/>
          <w:szCs w:val="24"/>
        </w:rPr>
        <w:t>徐稚，职称:研究员，完成单位:中国科学院云南天文台，工作单位: 中国科学院云南天文台。</w:t>
      </w:r>
    </w:p>
    <w:p>
      <w:pPr>
        <w:spacing w:line="560" w:lineRule="exact"/>
        <w:ind w:firstLine="480"/>
        <w:rPr>
          <w:rFonts w:ascii="Times" w:hAnsi="Times" w:cs="Times"/>
          <w:color w:val="353434"/>
          <w:kern w:val="0"/>
          <w:sz w:val="24"/>
          <w:szCs w:val="24"/>
        </w:rPr>
      </w:pPr>
      <w:r>
        <w:rPr>
          <w:rFonts w:hint="eastAsia" w:ascii="Times" w:hAnsi="Times" w:cs="Times"/>
          <w:color w:val="353434"/>
          <w:kern w:val="0"/>
          <w:sz w:val="24"/>
          <w:szCs w:val="24"/>
        </w:rPr>
        <w:t>7</w:t>
      </w:r>
      <w:r>
        <w:rPr>
          <w:rFonts w:ascii="Times" w:hAnsi="Times" w:cs="Times"/>
          <w:color w:val="353434"/>
          <w:kern w:val="0"/>
          <w:sz w:val="24"/>
          <w:szCs w:val="24"/>
        </w:rPr>
        <w:t xml:space="preserve">. </w:t>
      </w:r>
      <w:r>
        <w:rPr>
          <w:rFonts w:hint="eastAsia" w:ascii="Times" w:hAnsi="Times" w:cs="Times"/>
          <w:color w:val="353434"/>
          <w:kern w:val="0"/>
          <w:sz w:val="24"/>
          <w:szCs w:val="24"/>
        </w:rPr>
        <w:t>向永源，职称:副研究员，完成单位:中国科学院云南天文台，工作单位: 中国科学院云南天文台。</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w:panose1 w:val="02060409020205020404"/>
    <w:charset w:val="00"/>
    <w:family w:val="auto"/>
    <w:pitch w:val="default"/>
    <w:sig w:usb0="00000007" w:usb1="00000000" w:usb2="00000000" w:usb3="00000000" w:csb0="00000093" w:csb1="00000000"/>
  </w:font>
  <w:font w:name="Times">
    <w:altName w:val="CG Times"/>
    <w:panose1 w:val="02020603050405020304"/>
    <w:charset w:val="4D"/>
    <w:family w:val="roman"/>
    <w:pitch w:val="default"/>
    <w:sig w:usb0="00000000" w:usb1="00000000" w:usb2="00000000" w:usb3="00000000" w:csb0="00000001" w:csb1="00000000"/>
  </w:font>
  <w:font w:name="–ÕƒÊ˛">
    <w:altName w:val="Calibri"/>
    <w:panose1 w:val="00000000000000000000"/>
    <w:charset w:val="4D"/>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G Times">
    <w:panose1 w:val="02020603050405020304"/>
    <w:charset w:val="00"/>
    <w:family w:val="auto"/>
    <w:pitch w:val="default"/>
    <w:sig w:usb0="00000007" w:usb1="00000000" w:usb2="00000000" w:usb3="00000000" w:csb0="00000093"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2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7EEA6DA8"/>
    <w:multiLevelType w:val="singleLevel"/>
    <w:tmpl w:val="7EEA6DA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F2"/>
    <w:rsid w:val="000823C9"/>
    <w:rsid w:val="000E0A79"/>
    <w:rsid w:val="0017091C"/>
    <w:rsid w:val="00187097"/>
    <w:rsid w:val="001D4A5F"/>
    <w:rsid w:val="002A5A77"/>
    <w:rsid w:val="002E253B"/>
    <w:rsid w:val="003121FB"/>
    <w:rsid w:val="00377475"/>
    <w:rsid w:val="00411A7E"/>
    <w:rsid w:val="0042736F"/>
    <w:rsid w:val="0043477F"/>
    <w:rsid w:val="004455C5"/>
    <w:rsid w:val="004712A0"/>
    <w:rsid w:val="004867BE"/>
    <w:rsid w:val="004C25E6"/>
    <w:rsid w:val="00570B91"/>
    <w:rsid w:val="005F315B"/>
    <w:rsid w:val="0064626E"/>
    <w:rsid w:val="00661345"/>
    <w:rsid w:val="00682FD0"/>
    <w:rsid w:val="006A1826"/>
    <w:rsid w:val="006A5A41"/>
    <w:rsid w:val="006F2D10"/>
    <w:rsid w:val="006F5E12"/>
    <w:rsid w:val="008E5F49"/>
    <w:rsid w:val="008E6247"/>
    <w:rsid w:val="008F11C2"/>
    <w:rsid w:val="008F58F3"/>
    <w:rsid w:val="00936B99"/>
    <w:rsid w:val="009461AC"/>
    <w:rsid w:val="009900FE"/>
    <w:rsid w:val="009F77E8"/>
    <w:rsid w:val="00A0068E"/>
    <w:rsid w:val="00AC4033"/>
    <w:rsid w:val="00B030EC"/>
    <w:rsid w:val="00BA0AF6"/>
    <w:rsid w:val="00BA5E4C"/>
    <w:rsid w:val="00BC7819"/>
    <w:rsid w:val="00C23CF9"/>
    <w:rsid w:val="00C31FE4"/>
    <w:rsid w:val="00C91E39"/>
    <w:rsid w:val="00C969EF"/>
    <w:rsid w:val="00CF2524"/>
    <w:rsid w:val="00D169B6"/>
    <w:rsid w:val="00D34D08"/>
    <w:rsid w:val="00D77F86"/>
    <w:rsid w:val="00DD2A03"/>
    <w:rsid w:val="00E028F2"/>
    <w:rsid w:val="00E17E82"/>
    <w:rsid w:val="00E22747"/>
    <w:rsid w:val="00E90CB1"/>
    <w:rsid w:val="00E9577D"/>
    <w:rsid w:val="00EB5DB4"/>
    <w:rsid w:val="00FF0632"/>
    <w:rsid w:val="00FF2294"/>
    <w:rsid w:val="3A532632"/>
    <w:rsid w:val="3BAC08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9"/>
    <w:qFormat/>
    <w:uiPriority w:val="0"/>
    <w:pPr>
      <w:spacing w:line="360" w:lineRule="auto"/>
      <w:ind w:firstLine="480" w:firstLineChars="200"/>
    </w:pPr>
    <w:rPr>
      <w:rFonts w:ascii="仿宋_GB2312"/>
      <w:sz w:val="24"/>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eastAsiaTheme="minorEastAsia"/>
      <w:kern w:val="0"/>
      <w:sz w:val="20"/>
    </w:rPr>
  </w:style>
  <w:style w:type="paragraph" w:styleId="6">
    <w:name w:val="Normal (Web)"/>
    <w:basedOn w:val="1"/>
    <w:unhideWhenUsed/>
    <w:uiPriority w:val="99"/>
    <w:pPr>
      <w:widowControl/>
      <w:spacing w:before="100" w:beforeAutospacing="1" w:after="100" w:afterAutospacing="1"/>
      <w:jc w:val="left"/>
    </w:pPr>
    <w:rPr>
      <w:rFonts w:ascii="宋体" w:hAnsi="宋体"/>
      <w:kern w:val="0"/>
      <w:sz w:val="20"/>
    </w:rPr>
  </w:style>
  <w:style w:type="character" w:customStyle="1" w:styleId="9">
    <w:name w:val="纯文本 字符"/>
    <w:basedOn w:val="8"/>
    <w:link w:val="2"/>
    <w:uiPriority w:val="0"/>
    <w:rPr>
      <w:rFonts w:ascii="仿宋_GB2312" w:hAnsi="Times New Roman" w:eastAsia="宋体" w:cs="Times New Roman"/>
      <w:szCs w:val="20"/>
    </w:rPr>
  </w:style>
  <w:style w:type="paragraph" w:styleId="10">
    <w:name w:val="List Paragraph"/>
    <w:basedOn w:val="1"/>
    <w:qFormat/>
    <w:uiPriority w:val="34"/>
    <w:pPr>
      <w:ind w:firstLine="420" w:firstLineChars="200"/>
    </w:pPr>
  </w:style>
  <w:style w:type="character" w:customStyle="1" w:styleId="11">
    <w:name w:val="HTML 预设格式 字符"/>
    <w:basedOn w:val="8"/>
    <w:link w:val="5"/>
    <w:semiHidden/>
    <w:uiPriority w:val="99"/>
    <w:rPr>
      <w:rFonts w:ascii="Courier" w:hAnsi="Courier" w:cs="Courier"/>
      <w:kern w:val="0"/>
      <w:sz w:val="20"/>
      <w:szCs w:val="20"/>
    </w:rPr>
  </w:style>
  <w:style w:type="character" w:customStyle="1" w:styleId="12">
    <w:name w:val="页眉 字符"/>
    <w:basedOn w:val="8"/>
    <w:link w:val="4"/>
    <w:qFormat/>
    <w:uiPriority w:val="99"/>
    <w:rPr>
      <w:rFonts w:ascii="Times New Roman" w:hAnsi="Times New Roman" w:eastAsia="宋体" w:cs="Times New Roman"/>
      <w:sz w:val="18"/>
      <w:szCs w:val="18"/>
    </w:rPr>
  </w:style>
  <w:style w:type="character" w:customStyle="1" w:styleId="13">
    <w:name w:val="页脚 字符"/>
    <w:basedOn w:val="8"/>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727</Words>
  <Characters>4149</Characters>
  <Lines>34</Lines>
  <Paragraphs>9</Paragraphs>
  <TotalTime>1</TotalTime>
  <ScaleCrop>false</ScaleCrop>
  <LinksUpToDate>false</LinksUpToDate>
  <CharactersWithSpaces>4867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2021-05-17T01:55:00Z</dcterms:created>
  <dc:creator>晓理 闫</dc:creator>
  <cp:lastModifiedBy>胡红</cp:lastModifiedBy>
  <dcterms:modified xsi:type="dcterms:W3CDTF">2021-05-18T08:15:38Z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